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AB" w:rsidRDefault="00F75AFA" w:rsidP="00F75AFA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Collecting fieldwork data</w:t>
      </w:r>
    </w:p>
    <w:p w:rsidR="00F75AFA" w:rsidRPr="00F75AFA" w:rsidRDefault="00F75AFA" w:rsidP="00E451AB">
      <w:pPr>
        <w:rPr>
          <w:rFonts w:ascii="Comic Sans MS" w:hAnsi="Comic Sans MS"/>
          <w:i/>
          <w:sz w:val="24"/>
        </w:rPr>
      </w:pPr>
      <w:r w:rsidRPr="00F75AFA">
        <w:rPr>
          <w:rFonts w:ascii="Comic Sans MS" w:hAnsi="Comic Sans MS"/>
          <w:i/>
          <w:sz w:val="24"/>
        </w:rPr>
        <w:t xml:space="preserve">There are different types of data that you will collect during both fieldtrips. </w:t>
      </w:r>
    </w:p>
    <w:p w:rsidR="00E451AB" w:rsidRPr="00F75AFA" w:rsidRDefault="00E451AB" w:rsidP="00E451AB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Primary data –</w:t>
      </w:r>
      <w:r w:rsidR="00F75AFA">
        <w:rPr>
          <w:rFonts w:ascii="Comic Sans MS" w:hAnsi="Comic Sans MS"/>
          <w:b/>
          <w:u w:val="single"/>
        </w:rPr>
        <w:t xml:space="preserve"> </w:t>
      </w:r>
      <w:r w:rsidR="00F75AFA" w:rsidRPr="00F75AFA">
        <w:rPr>
          <w:rFonts w:ascii="Comic Sans MS" w:hAnsi="Comic Sans MS"/>
        </w:rPr>
        <w:t xml:space="preserve">those that you collect during your fieldwork. </w:t>
      </w:r>
    </w:p>
    <w:p w:rsidR="00E451AB" w:rsidRDefault="00E451AB" w:rsidP="00E451A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Secondary data – </w:t>
      </w:r>
      <w:r w:rsidR="00F75AFA" w:rsidRPr="00F75AFA">
        <w:rPr>
          <w:rFonts w:ascii="Comic Sans MS" w:hAnsi="Comic Sans MS"/>
        </w:rPr>
        <w:t xml:space="preserve">those that have been collected and published by someone else. For example the UK Census 2011. </w:t>
      </w:r>
    </w:p>
    <w:p w:rsidR="00E451AB" w:rsidRDefault="00E451AB" w:rsidP="00E451A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Quantitative data – </w:t>
      </w:r>
      <w:r w:rsidR="00F75AFA" w:rsidRPr="00F75AFA">
        <w:rPr>
          <w:rFonts w:ascii="Comic Sans MS" w:hAnsi="Comic Sans MS"/>
        </w:rPr>
        <w:t>this is objective data that come from making a measurement. This is in the form of numbers/ statistics.</w:t>
      </w:r>
      <w:r w:rsidR="00F75AFA">
        <w:rPr>
          <w:rFonts w:ascii="Comic Sans MS" w:hAnsi="Comic Sans MS"/>
          <w:b/>
          <w:u w:val="single"/>
        </w:rPr>
        <w:t xml:space="preserve"> </w:t>
      </w:r>
    </w:p>
    <w:p w:rsidR="00E451AB" w:rsidRDefault="00E451AB" w:rsidP="00E451A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Qualitative data </w:t>
      </w:r>
      <w:r w:rsidR="00F75AFA">
        <w:rPr>
          <w:rFonts w:ascii="Comic Sans MS" w:hAnsi="Comic Sans MS"/>
          <w:b/>
          <w:u w:val="single"/>
        </w:rPr>
        <w:t>–</w:t>
      </w:r>
      <w:r>
        <w:rPr>
          <w:rFonts w:ascii="Comic Sans MS" w:hAnsi="Comic Sans MS"/>
          <w:b/>
          <w:u w:val="single"/>
        </w:rPr>
        <w:t xml:space="preserve"> </w:t>
      </w:r>
      <w:r w:rsidR="00F75AFA" w:rsidRPr="00F75AFA">
        <w:rPr>
          <w:rFonts w:ascii="Comic Sans MS" w:hAnsi="Comic Sans MS"/>
        </w:rPr>
        <w:t>this is subjective (soft) data which comes from asking people’s opinions, taking photos or making sketches.</w:t>
      </w:r>
      <w:r w:rsidR="00F75AFA">
        <w:rPr>
          <w:rFonts w:ascii="Comic Sans MS" w:hAnsi="Comic Sans MS"/>
          <w:b/>
          <w:u w:val="single"/>
        </w:rPr>
        <w:t xml:space="preserve"> </w:t>
      </w:r>
    </w:p>
    <w:p w:rsidR="00F75AFA" w:rsidRDefault="00F75AFA" w:rsidP="00E451AB">
      <w:pPr>
        <w:rPr>
          <w:rFonts w:ascii="Comic Sans MS" w:hAnsi="Comic Sans MS"/>
          <w:b/>
          <w:u w:val="single"/>
        </w:rPr>
      </w:pPr>
    </w:p>
    <w:p w:rsidR="00F75AFA" w:rsidRDefault="00F75AFA" w:rsidP="00E451A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Advantages and Disadvantages of Quantitative and Qualitative data: </w:t>
      </w:r>
    </w:p>
    <w:p w:rsidR="00E451AB" w:rsidRDefault="00BB7DB5" w:rsidP="00E451AB">
      <w:pPr>
        <w:rPr>
          <w:rFonts w:ascii="Comic Sans MS" w:hAnsi="Comic Sans MS"/>
        </w:rPr>
      </w:pPr>
      <w:r w:rsidRPr="00E451AB">
        <w:rPr>
          <w:rFonts w:ascii="Comic Sans MS" w:hAnsi="Comic Sans MS"/>
          <w:b/>
          <w:u w:val="single"/>
        </w:rPr>
        <w:t>Task</w:t>
      </w:r>
      <w:r w:rsidRPr="00E451AB">
        <w:rPr>
          <w:rFonts w:ascii="Comic Sans MS" w:hAnsi="Comic Sans MS"/>
          <w:u w:val="single"/>
        </w:rPr>
        <w:t>:</w:t>
      </w:r>
      <w:r>
        <w:rPr>
          <w:rFonts w:ascii="Comic Sans MS" w:hAnsi="Comic Sans MS"/>
        </w:rPr>
        <w:t xml:space="preserve"> </w:t>
      </w:r>
      <w:r w:rsidR="00E451AB">
        <w:rPr>
          <w:rFonts w:ascii="Comic Sans MS" w:hAnsi="Comic Sans MS"/>
        </w:rPr>
        <w:t xml:space="preserve">Primary and secondary data can either be ‘Quantitative’ or ‘Qualitative’. </w:t>
      </w:r>
    </w:p>
    <w:p w:rsidR="00E451AB" w:rsidRDefault="00E451AB" w:rsidP="00E451AB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451AB">
        <w:rPr>
          <w:rFonts w:ascii="Comic Sans MS" w:hAnsi="Comic Sans MS"/>
        </w:rPr>
        <w:t xml:space="preserve">Statements in the table are spilt into advantages (+) and disadvantages (-) of Quantitative and Qualitative data. </w:t>
      </w:r>
      <w:r>
        <w:rPr>
          <w:rFonts w:ascii="Comic Sans MS" w:hAnsi="Comic Sans MS"/>
        </w:rPr>
        <w:t xml:space="preserve">Use the key to identify whether they are (+) or (-). </w:t>
      </w:r>
    </w:p>
    <w:tbl>
      <w:tblPr>
        <w:tblStyle w:val="TableGrid"/>
        <w:tblpPr w:leftFromText="180" w:rightFromText="180" w:vertAnchor="text" w:horzAnchor="margin" w:tblpXSpec="center" w:tblpY="769"/>
        <w:tblW w:w="10773" w:type="dxa"/>
        <w:tblLook w:val="04A0" w:firstRow="1" w:lastRow="0" w:firstColumn="1" w:lastColumn="0" w:noHBand="0" w:noVBand="1"/>
      </w:tblPr>
      <w:tblGrid>
        <w:gridCol w:w="2835"/>
        <w:gridCol w:w="2694"/>
        <w:gridCol w:w="2835"/>
        <w:gridCol w:w="2409"/>
      </w:tblGrid>
      <w:tr w:rsidR="00B943B0" w:rsidTr="00B943B0">
        <w:tc>
          <w:tcPr>
            <w:tcW w:w="2835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allows local residents to </w:t>
            </w:r>
            <w:r w:rsidRPr="00E451AB">
              <w:rPr>
                <w:rFonts w:ascii="Comic Sans MS" w:hAnsi="Comic Sans MS"/>
              </w:rPr>
              <w:t xml:space="preserve">offer their opinions. </w:t>
            </w:r>
          </w:p>
          <w:p w:rsidR="00B943B0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 xml:space="preserve">It is hard to quantify how many participants answer in a similar way. </w:t>
            </w:r>
          </w:p>
          <w:p w:rsidR="00B943B0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 xml:space="preserve">It is not reflective of the broader audience or the public in general. </w:t>
            </w:r>
          </w:p>
          <w:p w:rsidR="00B943B0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 xml:space="preserve">The data can be analysed fairly quickly, presented in a variety of graphs or statistical tests. </w:t>
            </w:r>
          </w:p>
          <w:p w:rsidR="00B943B0" w:rsidRDefault="00B943B0" w:rsidP="00B943B0">
            <w:pPr>
              <w:rPr>
                <w:rFonts w:ascii="Comic Sans MS" w:hAnsi="Comic Sans MS"/>
              </w:rPr>
            </w:pPr>
          </w:p>
        </w:tc>
      </w:tr>
      <w:tr w:rsidR="00B943B0" w:rsidTr="00B943B0">
        <w:tc>
          <w:tcPr>
            <w:tcW w:w="2835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 xml:space="preserve">Gives a general overview of the broader audience or the public in general. </w:t>
            </w:r>
          </w:p>
          <w:p w:rsidR="00B943B0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B943B0" w:rsidRPr="00F10C40" w:rsidRDefault="00B943B0" w:rsidP="00B943B0">
            <w:r w:rsidRPr="00E451AB">
              <w:rPr>
                <w:rFonts w:ascii="Comic Sans MS" w:hAnsi="Comic Sans MS"/>
              </w:rPr>
              <w:t xml:space="preserve">It offers reasons for identified patterns and allows you to explore topics in greater depth. </w:t>
            </w:r>
          </w:p>
          <w:p w:rsidR="00B943B0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>Data can be manipulated and meaning can be applied based on purpose of data use.</w:t>
            </w:r>
          </w:p>
          <w:p w:rsidR="00B943B0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 xml:space="preserve">Can easily deal with large volumes of data. </w:t>
            </w:r>
          </w:p>
          <w:p w:rsidR="00B943B0" w:rsidRDefault="00B943B0" w:rsidP="00B943B0">
            <w:pPr>
              <w:rPr>
                <w:rFonts w:ascii="Comic Sans MS" w:hAnsi="Comic Sans MS"/>
              </w:rPr>
            </w:pPr>
          </w:p>
        </w:tc>
      </w:tr>
      <w:tr w:rsidR="00B943B0" w:rsidTr="00B943B0">
        <w:tc>
          <w:tcPr>
            <w:tcW w:w="2835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 xml:space="preserve">Limited ability to probe answers. </w:t>
            </w:r>
          </w:p>
          <w:p w:rsidR="00B943B0" w:rsidRPr="00E451AB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 xml:space="preserve">Data can be gained from experiments which can be costly. </w:t>
            </w:r>
          </w:p>
          <w:p w:rsidR="00B943B0" w:rsidRPr="00E451AB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  <w:r w:rsidRPr="00E451AB">
              <w:rPr>
                <w:rFonts w:ascii="Comic Sans MS" w:hAnsi="Comic Sans MS"/>
              </w:rPr>
              <w:t xml:space="preserve">It can be anonymous, which is useful when dealing with sensitive topics. </w:t>
            </w:r>
          </w:p>
          <w:p w:rsidR="00B943B0" w:rsidRPr="00E451AB" w:rsidRDefault="00B943B0" w:rsidP="00B943B0">
            <w:pPr>
              <w:rPr>
                <w:rFonts w:ascii="Comic Sans MS" w:hAnsi="Comic Sans MS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943B0" w:rsidRPr="00E451AB" w:rsidRDefault="00B943B0" w:rsidP="00B943B0">
            <w:pPr>
              <w:rPr>
                <w:rFonts w:ascii="Comic Sans MS" w:hAnsi="Comic Sans MS"/>
              </w:rPr>
            </w:pPr>
          </w:p>
        </w:tc>
      </w:tr>
    </w:tbl>
    <w:p w:rsidR="00E451AB" w:rsidRPr="00B943B0" w:rsidRDefault="00E451AB" w:rsidP="00B943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943B0">
        <w:rPr>
          <w:rFonts w:ascii="Comic Sans MS" w:hAnsi="Comic Sans MS"/>
        </w:rPr>
        <w:t xml:space="preserve">Highlight the statements that are referring to quantitative in one colour and qualitative in other. </w:t>
      </w:r>
    </w:p>
    <w:p w:rsidR="008806D0" w:rsidRPr="008806D0" w:rsidRDefault="008806D0" w:rsidP="008806D0">
      <w:pPr>
        <w:rPr>
          <w:rFonts w:ascii="Comic Sans MS" w:hAnsi="Comic Sans MS"/>
        </w:rPr>
      </w:pPr>
    </w:p>
    <w:p w:rsidR="00BB7DB5" w:rsidRPr="00B943B0" w:rsidRDefault="002E533F" w:rsidP="00B943B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943B0">
        <w:rPr>
          <w:rFonts w:ascii="Comic Sans MS" w:hAnsi="Comic Sans MS"/>
        </w:rPr>
        <w:t>Justify which</w:t>
      </w:r>
      <w:r w:rsidR="008806D0">
        <w:rPr>
          <w:rFonts w:ascii="Comic Sans MS" w:hAnsi="Comic Sans MS"/>
        </w:rPr>
        <w:t xml:space="preserve"> type of data is more important for Geographers</w:t>
      </w:r>
      <w:bookmarkStart w:id="0" w:name="_GoBack"/>
      <w:bookmarkEnd w:id="0"/>
      <w:r w:rsidRPr="00B943B0">
        <w:rPr>
          <w:rFonts w:ascii="Comic Sans MS" w:hAnsi="Comic Sans MS"/>
        </w:rPr>
        <w:t>– Quantitative or Qualitative.</w:t>
      </w:r>
    </w:p>
    <w:p w:rsidR="00B943B0" w:rsidRPr="002E533F" w:rsidRDefault="00B943B0" w:rsidP="00353B4F">
      <w:pPr>
        <w:rPr>
          <w:rFonts w:ascii="Comic Sans MS" w:hAnsi="Comic Sans MS"/>
        </w:rPr>
      </w:pPr>
    </w:p>
    <w:sectPr w:rsidR="00B943B0" w:rsidRPr="002E5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D0" w:rsidRDefault="008806D0" w:rsidP="008806D0">
      <w:pPr>
        <w:spacing w:after="0" w:line="240" w:lineRule="auto"/>
      </w:pPr>
      <w:r>
        <w:separator/>
      </w:r>
    </w:p>
  </w:endnote>
  <w:endnote w:type="continuationSeparator" w:id="0">
    <w:p w:rsidR="008806D0" w:rsidRDefault="008806D0" w:rsidP="008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D0" w:rsidRDefault="008806D0" w:rsidP="008806D0">
      <w:pPr>
        <w:spacing w:after="0" w:line="240" w:lineRule="auto"/>
      </w:pPr>
      <w:r>
        <w:separator/>
      </w:r>
    </w:p>
  </w:footnote>
  <w:footnote w:type="continuationSeparator" w:id="0">
    <w:p w:rsidR="008806D0" w:rsidRDefault="008806D0" w:rsidP="00880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9CB"/>
    <w:multiLevelType w:val="hybridMultilevel"/>
    <w:tmpl w:val="7820E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3FF0"/>
    <w:multiLevelType w:val="hybridMultilevel"/>
    <w:tmpl w:val="13A4C7A2"/>
    <w:lvl w:ilvl="0" w:tplc="11007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EF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6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2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6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60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EA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69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2A4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0B2EAC"/>
    <w:multiLevelType w:val="hybridMultilevel"/>
    <w:tmpl w:val="84147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A95"/>
    <w:multiLevelType w:val="hybridMultilevel"/>
    <w:tmpl w:val="C0005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7553"/>
    <w:multiLevelType w:val="hybridMultilevel"/>
    <w:tmpl w:val="C0005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1CF6"/>
    <w:multiLevelType w:val="hybridMultilevel"/>
    <w:tmpl w:val="880A6130"/>
    <w:lvl w:ilvl="0" w:tplc="7736B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332C0"/>
    <w:multiLevelType w:val="hybridMultilevel"/>
    <w:tmpl w:val="3312A680"/>
    <w:lvl w:ilvl="0" w:tplc="7736B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5"/>
    <w:rsid w:val="002E533F"/>
    <w:rsid w:val="0030711E"/>
    <w:rsid w:val="00353B4F"/>
    <w:rsid w:val="008806D0"/>
    <w:rsid w:val="00B943B0"/>
    <w:rsid w:val="00BB7DB5"/>
    <w:rsid w:val="00E451AB"/>
    <w:rsid w:val="00F10C40"/>
    <w:rsid w:val="00F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8016"/>
  <w15:chartTrackingRefBased/>
  <w15:docId w15:val="{3F8FCDAF-E962-4D26-9193-4D61F86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6D0"/>
  </w:style>
  <w:style w:type="paragraph" w:styleId="Footer">
    <w:name w:val="footer"/>
    <w:basedOn w:val="Normal"/>
    <w:link w:val="FooterChar"/>
    <w:uiPriority w:val="99"/>
    <w:unhideWhenUsed/>
    <w:rsid w:val="00880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3</cp:revision>
  <dcterms:created xsi:type="dcterms:W3CDTF">2018-02-05T12:41:00Z</dcterms:created>
  <dcterms:modified xsi:type="dcterms:W3CDTF">2018-02-05T12:45:00Z</dcterms:modified>
</cp:coreProperties>
</file>